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65" w:rsidRPr="00206770" w:rsidRDefault="008F0D65" w:rsidP="008F0D65">
      <w:pPr>
        <w:pStyle w:val="xmsonormal"/>
        <w:jc w:val="center"/>
        <w:rPr>
          <w:rFonts w:ascii="Arial" w:hAnsi="Arial" w:cs="Arial"/>
          <w:b/>
          <w:sz w:val="36"/>
        </w:rPr>
      </w:pPr>
      <w:r w:rsidRPr="00206770">
        <w:rPr>
          <w:rFonts w:ascii="Arial" w:hAnsi="Arial" w:cs="Arial"/>
          <w:b/>
          <w:sz w:val="36"/>
        </w:rPr>
        <w:t>Colloque Octobre Rose</w:t>
      </w:r>
    </w:p>
    <w:p w:rsidR="008F0D65" w:rsidRPr="00206770" w:rsidRDefault="008F0D65" w:rsidP="008F0D65">
      <w:pPr>
        <w:pStyle w:val="xmsonormal"/>
        <w:jc w:val="center"/>
        <w:rPr>
          <w:rFonts w:ascii="Arial" w:hAnsi="Arial" w:cs="Arial"/>
          <w:b/>
          <w:sz w:val="28"/>
        </w:rPr>
      </w:pPr>
    </w:p>
    <w:p w:rsidR="008F0D65" w:rsidRPr="00206770" w:rsidRDefault="008F0D65" w:rsidP="008F0D65">
      <w:pPr>
        <w:pStyle w:val="xmsonormal"/>
        <w:jc w:val="center"/>
        <w:rPr>
          <w:rFonts w:ascii="Arial" w:hAnsi="Arial" w:cs="Arial"/>
        </w:rPr>
      </w:pPr>
      <w:r w:rsidRPr="00206770">
        <w:rPr>
          <w:rFonts w:ascii="Arial" w:hAnsi="Arial" w:cs="Arial"/>
        </w:rPr>
        <w:t>Clinique Générale-Beaulieu</w:t>
      </w:r>
    </w:p>
    <w:p w:rsidR="008F0D65" w:rsidRPr="00206770" w:rsidRDefault="008F0D65" w:rsidP="008F0D65">
      <w:pPr>
        <w:pStyle w:val="xmsonormal"/>
        <w:jc w:val="center"/>
        <w:rPr>
          <w:rFonts w:ascii="Arial" w:hAnsi="Arial" w:cs="Arial"/>
        </w:rPr>
      </w:pPr>
      <w:r w:rsidRPr="00206770">
        <w:rPr>
          <w:rFonts w:ascii="Arial" w:hAnsi="Arial" w:cs="Arial"/>
        </w:rPr>
        <w:t>5 octobre 2023</w:t>
      </w:r>
    </w:p>
    <w:p w:rsidR="008F0D65" w:rsidRPr="00206770" w:rsidRDefault="008F0D65" w:rsidP="008F0D65">
      <w:pPr>
        <w:pStyle w:val="xmsonormal"/>
        <w:jc w:val="center"/>
        <w:rPr>
          <w:rFonts w:ascii="Arial" w:hAnsi="Arial" w:cs="Arial"/>
        </w:rPr>
      </w:pPr>
      <w:r w:rsidRPr="00206770">
        <w:rPr>
          <w:rFonts w:ascii="Arial" w:hAnsi="Arial" w:cs="Arial"/>
        </w:rPr>
        <w:t>Dr Mathieu Chevallier</w:t>
      </w:r>
    </w:p>
    <w:p w:rsidR="008F0D65" w:rsidRPr="00206770" w:rsidRDefault="008F0D65" w:rsidP="008F0D65">
      <w:pPr>
        <w:pStyle w:val="xmsonormal"/>
        <w:rPr>
          <w:rFonts w:ascii="Arial" w:hAnsi="Arial" w:cs="Arial"/>
        </w:rPr>
      </w:pPr>
    </w:p>
    <w:p w:rsidR="008F0D65" w:rsidRPr="00206770" w:rsidRDefault="008F0D65" w:rsidP="008F0D65">
      <w:pPr>
        <w:pStyle w:val="xmsonormal"/>
        <w:rPr>
          <w:rFonts w:ascii="Arial" w:hAnsi="Arial" w:cs="Arial"/>
        </w:rPr>
      </w:pPr>
    </w:p>
    <w:p w:rsidR="008F0D65" w:rsidRPr="00206770" w:rsidRDefault="008F0D65" w:rsidP="008F0D65">
      <w:pPr>
        <w:pStyle w:val="xmsonormal"/>
        <w:rPr>
          <w:rFonts w:ascii="Arial" w:hAnsi="Arial" w:cs="Arial"/>
          <w:b/>
          <w:sz w:val="28"/>
        </w:rPr>
      </w:pPr>
      <w:r w:rsidRPr="00206770">
        <w:rPr>
          <w:rFonts w:ascii="Arial" w:hAnsi="Arial" w:cs="Arial"/>
          <w:b/>
          <w:sz w:val="28"/>
        </w:rPr>
        <w:t>Programme :</w:t>
      </w:r>
    </w:p>
    <w:p w:rsidR="008F0D65" w:rsidRPr="00206770" w:rsidRDefault="008F0D65" w:rsidP="008F0D65">
      <w:pPr>
        <w:pStyle w:val="xmsonormal"/>
        <w:rPr>
          <w:rFonts w:ascii="Arial" w:hAnsi="Arial" w:cs="Arial"/>
        </w:rPr>
      </w:pPr>
    </w:p>
    <w:p w:rsidR="008F0D65" w:rsidRPr="00206770" w:rsidRDefault="008F0D65" w:rsidP="008F0D65">
      <w:pPr>
        <w:pStyle w:val="xmsonormal"/>
        <w:rPr>
          <w:rFonts w:ascii="Arial" w:hAnsi="Arial" w:cs="Arial"/>
        </w:rPr>
      </w:pPr>
    </w:p>
    <w:p w:rsidR="008F0D65" w:rsidRPr="00206770" w:rsidRDefault="00206770" w:rsidP="00206770">
      <w:pPr>
        <w:pStyle w:val="xmsonormal"/>
        <w:jc w:val="both"/>
        <w:rPr>
          <w:rFonts w:ascii="Arial" w:hAnsi="Arial" w:cs="Arial"/>
        </w:rPr>
      </w:pPr>
      <w:r w:rsidRPr="00206770">
        <w:rPr>
          <w:rFonts w:ascii="Arial" w:hAnsi="Arial" w:cs="Arial"/>
          <w:b/>
        </w:rPr>
        <w:t xml:space="preserve">13h15 – </w:t>
      </w:r>
      <w:r w:rsidR="008F0D65" w:rsidRPr="00206770">
        <w:rPr>
          <w:rFonts w:ascii="Arial" w:hAnsi="Arial" w:cs="Arial"/>
          <w:b/>
        </w:rPr>
        <w:t>13h30</w:t>
      </w:r>
      <w:r w:rsidR="008F0D65" w:rsidRPr="00206770">
        <w:rPr>
          <w:rFonts w:ascii="Arial" w:hAnsi="Arial" w:cs="Arial"/>
        </w:rPr>
        <w:tab/>
        <w:t>Accueil des participants</w:t>
      </w:r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206770" w:rsidP="00206770">
      <w:pPr>
        <w:pStyle w:val="xmsonormal"/>
        <w:ind w:left="2127" w:hanging="2127"/>
        <w:rPr>
          <w:rFonts w:ascii="Arial" w:hAnsi="Arial" w:cs="Arial"/>
        </w:rPr>
      </w:pPr>
      <w:r w:rsidRPr="00206770">
        <w:rPr>
          <w:rFonts w:ascii="Arial" w:hAnsi="Arial" w:cs="Arial"/>
          <w:b/>
        </w:rPr>
        <w:t>13h30 – 14h15</w:t>
      </w:r>
      <w:r w:rsidR="008F0D65" w:rsidRPr="00206770">
        <w:rPr>
          <w:rFonts w:ascii="Arial" w:hAnsi="Arial" w:cs="Arial"/>
        </w:rPr>
        <w:tab/>
        <w:t>10 interventions brèves du généraliste chez une patiente avec un cancer du sein</w:t>
      </w:r>
      <w:r w:rsidR="008F0D65" w:rsidRPr="00206770">
        <w:rPr>
          <w:rFonts w:ascii="Arial" w:hAnsi="Arial" w:cs="Arial"/>
        </w:rPr>
        <w:br/>
      </w:r>
      <w:r w:rsidR="008F0D65" w:rsidRPr="00206770">
        <w:rPr>
          <w:rFonts w:ascii="Arial" w:hAnsi="Arial" w:cs="Arial"/>
          <w:i/>
          <w:color w:val="002060"/>
        </w:rPr>
        <w:t xml:space="preserve">Dre </w:t>
      </w:r>
      <w:r w:rsidRPr="00206770">
        <w:rPr>
          <w:rFonts w:ascii="Arial" w:hAnsi="Arial" w:cs="Arial"/>
          <w:i/>
          <w:color w:val="002060"/>
        </w:rPr>
        <w:t xml:space="preserve">Chloé </w:t>
      </w:r>
      <w:proofErr w:type="spellStart"/>
      <w:r w:rsidR="008F0D65" w:rsidRPr="00206770">
        <w:rPr>
          <w:rFonts w:ascii="Arial" w:hAnsi="Arial" w:cs="Arial"/>
          <w:i/>
          <w:color w:val="002060"/>
        </w:rPr>
        <w:t>Lugon</w:t>
      </w:r>
      <w:proofErr w:type="spellEnd"/>
      <w:r w:rsidR="008F0D65" w:rsidRPr="00206770">
        <w:rPr>
          <w:rFonts w:ascii="Arial" w:hAnsi="Arial" w:cs="Arial"/>
          <w:i/>
          <w:color w:val="002060"/>
        </w:rPr>
        <w:t xml:space="preserve">, </w:t>
      </w:r>
      <w:r w:rsidRPr="00206770">
        <w:rPr>
          <w:rFonts w:ascii="Arial" w:hAnsi="Arial" w:cs="Arial"/>
          <w:i/>
          <w:color w:val="002060"/>
        </w:rPr>
        <w:t>médecin adjointe, Service de médecine de premier recours, HUG</w:t>
      </w:r>
    </w:p>
    <w:p w:rsidR="008F0D65" w:rsidRDefault="008F0D65" w:rsidP="00206770">
      <w:pPr>
        <w:pStyle w:val="xmsonormal"/>
        <w:jc w:val="both"/>
        <w:rPr>
          <w:rFonts w:ascii="Arial" w:hAnsi="Arial" w:cs="Arial"/>
        </w:rPr>
      </w:pPr>
      <w:r w:rsidRPr="00206770">
        <w:rPr>
          <w:rFonts w:ascii="Arial" w:hAnsi="Arial" w:cs="Arial"/>
        </w:rPr>
        <w:t> </w:t>
      </w:r>
    </w:p>
    <w:p w:rsidR="00206770" w:rsidRPr="00206770" w:rsidRDefault="00206770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206770" w:rsidP="00206770">
      <w:pPr>
        <w:pStyle w:val="xmsonormal"/>
        <w:ind w:left="2127" w:hanging="2127"/>
        <w:jc w:val="both"/>
        <w:rPr>
          <w:rFonts w:ascii="Arial" w:hAnsi="Arial" w:cs="Arial"/>
        </w:rPr>
      </w:pPr>
      <w:r w:rsidRPr="00206770">
        <w:rPr>
          <w:rFonts w:ascii="Arial" w:hAnsi="Arial" w:cs="Arial"/>
          <w:b/>
        </w:rPr>
        <w:t>14h15 – 15h0</w:t>
      </w:r>
      <w:r w:rsidR="008F0D65" w:rsidRPr="00206770">
        <w:rPr>
          <w:rFonts w:ascii="Arial" w:hAnsi="Arial" w:cs="Arial"/>
          <w:b/>
        </w:rPr>
        <w:t>0</w:t>
      </w:r>
      <w:r w:rsidR="008F0D65" w:rsidRPr="00206770">
        <w:rPr>
          <w:rFonts w:ascii="Arial" w:hAnsi="Arial" w:cs="Arial"/>
        </w:rPr>
        <w:tab/>
      </w:r>
      <w:r w:rsidRPr="00206770">
        <w:rPr>
          <w:rFonts w:ascii="Arial" w:hAnsi="Arial" w:cs="Arial"/>
        </w:rPr>
        <w:t>La consultation de conseil génétique en oncologie</w:t>
      </w:r>
      <w:r w:rsidR="002B1B73">
        <w:rPr>
          <w:rFonts w:ascii="Arial" w:hAnsi="Arial" w:cs="Arial"/>
        </w:rPr>
        <w:t xml:space="preserve"> </w:t>
      </w:r>
      <w:r w:rsidRPr="00206770">
        <w:rPr>
          <w:rFonts w:ascii="Arial" w:hAnsi="Arial" w:cs="Arial"/>
        </w:rPr>
        <w:t>: un parcours personnalisé pour une (pas si) simple prise de sang</w:t>
      </w:r>
      <w:r w:rsidR="008F0D65" w:rsidRPr="00206770">
        <w:rPr>
          <w:rFonts w:ascii="Arial" w:hAnsi="Arial" w:cs="Arial"/>
        </w:rPr>
        <w:br/>
      </w:r>
      <w:r w:rsidRPr="00206770">
        <w:rPr>
          <w:rFonts w:ascii="Arial" w:hAnsi="Arial" w:cs="Arial"/>
          <w:bCs/>
          <w:i/>
          <w:color w:val="002060"/>
          <w:shd w:val="clear" w:color="auto" w:fill="FFFFFF"/>
        </w:rPr>
        <w:t>Mme Marie Met-Domestici</w:t>
      </w:r>
      <w:r w:rsidR="008F0D65" w:rsidRPr="00206770">
        <w:rPr>
          <w:rFonts w:ascii="Arial" w:hAnsi="Arial" w:cs="Arial"/>
          <w:i/>
          <w:color w:val="002060"/>
        </w:rPr>
        <w:t xml:space="preserve">, </w:t>
      </w:r>
      <w:r w:rsidRPr="00206770">
        <w:rPr>
          <w:rFonts w:ascii="Arial" w:eastAsia="Times New Roman" w:hAnsi="Arial" w:cs="Arial"/>
          <w:i/>
          <w:color w:val="002060"/>
        </w:rPr>
        <w:t>Conseillère en génétique certifiée EBMG, Synlab</w:t>
      </w:r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  <w:r w:rsidRPr="00206770">
        <w:rPr>
          <w:rFonts w:ascii="Arial" w:hAnsi="Arial" w:cs="Arial"/>
        </w:rPr>
        <w:t> </w:t>
      </w:r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206770" w:rsidP="00206770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 – 15h3</w:t>
      </w:r>
      <w:r w:rsidR="008F0D65" w:rsidRPr="00206770">
        <w:rPr>
          <w:rFonts w:ascii="Arial" w:hAnsi="Arial" w:cs="Arial"/>
          <w:b/>
        </w:rPr>
        <w:t>0</w:t>
      </w:r>
      <w:r w:rsidR="008F0D65" w:rsidRPr="00206770">
        <w:rPr>
          <w:rFonts w:ascii="Arial" w:hAnsi="Arial" w:cs="Arial"/>
        </w:rPr>
        <w:tab/>
      </w:r>
      <w:proofErr w:type="spellStart"/>
      <w:r w:rsidR="008F0D65" w:rsidRPr="00206770">
        <w:rPr>
          <w:rFonts w:ascii="Arial" w:hAnsi="Arial" w:cs="Arial"/>
        </w:rPr>
        <w:t>Pause café</w:t>
      </w:r>
      <w:proofErr w:type="spellEnd"/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8F0D65" w:rsidP="00206770">
      <w:pPr>
        <w:pStyle w:val="xmsonormal"/>
        <w:jc w:val="both"/>
        <w:rPr>
          <w:rFonts w:ascii="Arial" w:hAnsi="Arial" w:cs="Arial"/>
        </w:rPr>
      </w:pPr>
    </w:p>
    <w:p w:rsidR="008F0D65" w:rsidRPr="00206770" w:rsidRDefault="00206770" w:rsidP="00206770">
      <w:pPr>
        <w:pStyle w:val="xmsonormal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15h30 – 16h0</w:t>
      </w:r>
      <w:r w:rsidR="008F0D65" w:rsidRPr="00206770">
        <w:rPr>
          <w:rFonts w:ascii="Arial" w:hAnsi="Arial" w:cs="Arial"/>
          <w:b/>
        </w:rPr>
        <w:t>0</w:t>
      </w:r>
      <w:r w:rsidR="008F0D65" w:rsidRPr="00206770">
        <w:rPr>
          <w:rFonts w:ascii="Arial" w:hAnsi="Arial" w:cs="Arial"/>
        </w:rPr>
        <w:tab/>
        <w:t>La place de l'acupuncture pour nos patientes</w:t>
      </w:r>
      <w:r w:rsidR="008F0D65" w:rsidRPr="00206770">
        <w:rPr>
          <w:rFonts w:ascii="Arial" w:hAnsi="Arial" w:cs="Arial"/>
        </w:rPr>
        <w:br/>
      </w:r>
      <w:r w:rsidR="008F0D65" w:rsidRPr="00206770">
        <w:rPr>
          <w:rFonts w:ascii="Arial" w:hAnsi="Arial" w:cs="Arial"/>
          <w:i/>
          <w:color w:val="002060"/>
        </w:rPr>
        <w:t>Dr Hong-</w:t>
      </w:r>
      <w:proofErr w:type="spellStart"/>
      <w:r w:rsidR="008F0D65" w:rsidRPr="00206770">
        <w:rPr>
          <w:rFonts w:ascii="Arial" w:hAnsi="Arial" w:cs="Arial"/>
          <w:i/>
          <w:color w:val="002060"/>
        </w:rPr>
        <w:t>Guang</w:t>
      </w:r>
      <w:proofErr w:type="spellEnd"/>
      <w:r w:rsidR="008F0D65" w:rsidRPr="00206770">
        <w:rPr>
          <w:rFonts w:ascii="Arial" w:hAnsi="Arial" w:cs="Arial"/>
          <w:i/>
          <w:color w:val="002060"/>
        </w:rPr>
        <w:t xml:space="preserve"> Dong, Acupuncture</w:t>
      </w:r>
      <w:r w:rsidR="001478B0">
        <w:rPr>
          <w:rFonts w:ascii="Arial" w:hAnsi="Arial" w:cs="Arial"/>
          <w:i/>
          <w:color w:val="002060"/>
        </w:rPr>
        <w:t>,</w:t>
      </w:r>
      <w:r w:rsidR="008F0D65" w:rsidRPr="00206770">
        <w:rPr>
          <w:rFonts w:ascii="Arial" w:hAnsi="Arial" w:cs="Arial"/>
          <w:i/>
          <w:color w:val="002060"/>
        </w:rPr>
        <w:t xml:space="preserve"> Centre de Médecine intégrative de la Clinique Générale-Beaulieu</w:t>
      </w:r>
    </w:p>
    <w:p w:rsidR="008F0D65" w:rsidRDefault="008F0D65" w:rsidP="00206770">
      <w:pPr>
        <w:pStyle w:val="xmsonormal"/>
        <w:jc w:val="both"/>
        <w:rPr>
          <w:rFonts w:ascii="Arial" w:hAnsi="Arial" w:cs="Arial"/>
        </w:rPr>
      </w:pPr>
    </w:p>
    <w:p w:rsidR="00206770" w:rsidRPr="00206770" w:rsidRDefault="00206770" w:rsidP="00206770">
      <w:pPr>
        <w:pStyle w:val="xmsonormal"/>
        <w:jc w:val="both"/>
        <w:rPr>
          <w:rFonts w:ascii="Arial" w:hAnsi="Arial" w:cs="Arial"/>
        </w:rPr>
      </w:pPr>
    </w:p>
    <w:p w:rsidR="00206770" w:rsidRPr="00206770" w:rsidRDefault="00206770" w:rsidP="00206770">
      <w:pPr>
        <w:spacing w:after="0" w:line="240" w:lineRule="auto"/>
        <w:ind w:left="1418" w:hanging="1416"/>
        <w:jc w:val="both"/>
        <w:rPr>
          <w:rFonts w:ascii="Arial" w:eastAsia="Times New Roman" w:hAnsi="Arial" w:cs="Arial"/>
          <w:i/>
          <w:color w:val="002060"/>
          <w:sz w:val="24"/>
          <w:szCs w:val="24"/>
          <w:shd w:val="clear" w:color="auto" w:fill="FFFFFF"/>
          <w:lang w:eastAsia="fr-CH"/>
        </w:rPr>
      </w:pPr>
      <w:r w:rsidRPr="00206770">
        <w:rPr>
          <w:rFonts w:ascii="Arial" w:hAnsi="Arial" w:cs="Arial"/>
          <w:b/>
          <w:sz w:val="24"/>
          <w:szCs w:val="24"/>
        </w:rPr>
        <w:t>16h00 – 16h3</w:t>
      </w:r>
      <w:r w:rsidR="008F0D65" w:rsidRPr="00206770">
        <w:rPr>
          <w:rFonts w:ascii="Arial" w:hAnsi="Arial" w:cs="Arial"/>
          <w:b/>
          <w:sz w:val="24"/>
          <w:szCs w:val="24"/>
        </w:rPr>
        <w:t>0</w:t>
      </w:r>
      <w:r w:rsidR="008F0D65" w:rsidRPr="00206770">
        <w:rPr>
          <w:rFonts w:ascii="Arial" w:hAnsi="Arial" w:cs="Arial"/>
          <w:sz w:val="24"/>
          <w:szCs w:val="24"/>
        </w:rPr>
        <w:tab/>
        <w:t>Parcours de soin d'une patiente : du</w:t>
      </w:r>
      <w:r>
        <w:rPr>
          <w:rFonts w:ascii="Arial" w:hAnsi="Arial" w:cs="Arial"/>
          <w:sz w:val="24"/>
          <w:szCs w:val="24"/>
        </w:rPr>
        <w:t xml:space="preserve"> dépistage à la guérison</w:t>
      </w:r>
      <w:r w:rsidRPr="00206770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r-CH"/>
        </w:rPr>
        <w:tab/>
      </w: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r-CH"/>
        </w:rPr>
        <w:tab/>
      </w:r>
      <w:r w:rsidRPr="00206770">
        <w:rPr>
          <w:rFonts w:ascii="Arial" w:eastAsia="Times New Roman" w:hAnsi="Arial" w:cs="Arial"/>
          <w:i/>
          <w:color w:val="002060"/>
          <w:sz w:val="24"/>
          <w:szCs w:val="24"/>
          <w:shd w:val="clear" w:color="auto" w:fill="FFFFFF"/>
          <w:lang w:eastAsia="fr-CH"/>
        </w:rPr>
        <w:t xml:space="preserve">Dre Loan Van Luong Trinh, radiologie &amp; Dr Mathieu Chevallier, </w:t>
      </w:r>
    </w:p>
    <w:p w:rsidR="00206770" w:rsidRPr="00206770" w:rsidRDefault="001478B0" w:rsidP="00206770">
      <w:pPr>
        <w:spacing w:after="0" w:line="240" w:lineRule="auto"/>
        <w:ind w:left="1418" w:firstLine="708"/>
        <w:jc w:val="both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r-CH"/>
        </w:rPr>
      </w:pPr>
      <w:proofErr w:type="gramStart"/>
      <w:r>
        <w:rPr>
          <w:rFonts w:ascii="Arial" w:eastAsia="Times New Roman" w:hAnsi="Arial" w:cs="Arial"/>
          <w:i/>
          <w:color w:val="002060"/>
          <w:sz w:val="24"/>
          <w:szCs w:val="24"/>
          <w:shd w:val="clear" w:color="auto" w:fill="FFFFFF"/>
          <w:lang w:eastAsia="fr-CH"/>
        </w:rPr>
        <w:t>oncologie</w:t>
      </w:r>
      <w:proofErr w:type="gramEnd"/>
      <w:r w:rsidR="00206770" w:rsidRPr="00206770">
        <w:rPr>
          <w:rFonts w:ascii="Arial" w:eastAsia="Times New Roman" w:hAnsi="Arial" w:cs="Arial"/>
          <w:i/>
          <w:color w:val="002060"/>
          <w:sz w:val="24"/>
          <w:szCs w:val="24"/>
          <w:shd w:val="clear" w:color="auto" w:fill="FFFFFF"/>
          <w:lang w:eastAsia="fr-CH"/>
        </w:rPr>
        <w:t>; Clinique Générale-Beaulieu</w:t>
      </w:r>
    </w:p>
    <w:p w:rsidR="008F0D65" w:rsidRDefault="008F0D65" w:rsidP="00206770">
      <w:pPr>
        <w:pStyle w:val="xmsonormal"/>
        <w:ind w:left="2127" w:hanging="2127"/>
        <w:jc w:val="both"/>
        <w:rPr>
          <w:rFonts w:ascii="Arial" w:hAnsi="Arial" w:cs="Arial"/>
        </w:rPr>
      </w:pPr>
    </w:p>
    <w:p w:rsidR="00206770" w:rsidRPr="00206770" w:rsidRDefault="00206770" w:rsidP="00206770">
      <w:pPr>
        <w:pStyle w:val="xmsonormal"/>
        <w:ind w:left="2127" w:hanging="2127"/>
        <w:jc w:val="both"/>
        <w:rPr>
          <w:rFonts w:ascii="Arial" w:hAnsi="Arial" w:cs="Arial"/>
        </w:rPr>
      </w:pPr>
    </w:p>
    <w:p w:rsidR="00206770" w:rsidRPr="00206770" w:rsidRDefault="00206770" w:rsidP="002B1B73">
      <w:pPr>
        <w:pStyle w:val="xmsonormal"/>
        <w:ind w:left="2127" w:hanging="2127"/>
        <w:rPr>
          <w:rFonts w:ascii="Arial" w:hAnsi="Arial" w:cs="Arial"/>
          <w:i/>
          <w:color w:val="002060"/>
        </w:rPr>
      </w:pPr>
      <w:r w:rsidRPr="00206770">
        <w:rPr>
          <w:rFonts w:ascii="Arial" w:hAnsi="Arial" w:cs="Arial"/>
          <w:b/>
        </w:rPr>
        <w:t>16h30 – 17h15</w:t>
      </w:r>
      <w:r w:rsidRPr="00206770">
        <w:rPr>
          <w:rFonts w:ascii="Arial" w:hAnsi="Arial" w:cs="Arial"/>
        </w:rPr>
        <w:tab/>
      </w:r>
      <w:r w:rsidR="005A34BC">
        <w:rPr>
          <w:rFonts w:ascii="Arial" w:hAnsi="Arial" w:cs="Arial"/>
          <w:lang w:eastAsia="en-US"/>
        </w:rPr>
        <w:t>L</w:t>
      </w:r>
      <w:bookmarkStart w:id="0" w:name="_GoBack"/>
      <w:bookmarkEnd w:id="0"/>
      <w:r w:rsidR="001478B0" w:rsidRPr="001478B0">
        <w:rPr>
          <w:rFonts w:ascii="Arial" w:hAnsi="Arial" w:cs="Arial"/>
          <w:lang w:eastAsia="en-US"/>
        </w:rPr>
        <w:t>es biens fondés de la chirurgie réparatrice</w:t>
      </w:r>
      <w:r w:rsidRPr="00206770">
        <w:rPr>
          <w:rFonts w:ascii="Arial" w:hAnsi="Arial" w:cs="Arial"/>
        </w:rPr>
        <w:br/>
      </w:r>
      <w:r>
        <w:rPr>
          <w:rFonts w:ascii="Arial" w:hAnsi="Arial" w:cs="Arial"/>
          <w:i/>
          <w:color w:val="002060"/>
        </w:rPr>
        <w:t>Dr Cé</w:t>
      </w:r>
      <w:r w:rsidRPr="00206770">
        <w:rPr>
          <w:rFonts w:ascii="Arial" w:hAnsi="Arial" w:cs="Arial"/>
          <w:i/>
          <w:color w:val="002060"/>
        </w:rPr>
        <w:t xml:space="preserve">dric Benoit, </w:t>
      </w:r>
      <w:r w:rsidRPr="00206770">
        <w:rPr>
          <w:rFonts w:ascii="Arial" w:hAnsi="Arial" w:cs="Arial"/>
          <w:i/>
          <w:color w:val="002060"/>
          <w:bdr w:val="none" w:sz="0" w:space="0" w:color="auto" w:frame="1"/>
          <w:shd w:val="clear" w:color="auto" w:fill="F7F6F5"/>
        </w:rPr>
        <w:t>Chirurgie plastique, reconstructive et esthétique</w:t>
      </w:r>
    </w:p>
    <w:p w:rsidR="00206770" w:rsidRPr="00206770" w:rsidRDefault="00206770" w:rsidP="00206770">
      <w:pPr>
        <w:pStyle w:val="xmsonormal"/>
        <w:ind w:left="2127" w:hanging="2127"/>
        <w:jc w:val="both"/>
        <w:rPr>
          <w:rFonts w:ascii="Arial" w:hAnsi="Arial" w:cs="Arial"/>
        </w:rPr>
      </w:pPr>
    </w:p>
    <w:p w:rsidR="008F0D65" w:rsidRPr="00206770" w:rsidRDefault="008F0D65" w:rsidP="00206770">
      <w:pPr>
        <w:pStyle w:val="xmsonormal"/>
        <w:ind w:left="2127" w:hanging="2127"/>
        <w:jc w:val="both"/>
        <w:rPr>
          <w:rFonts w:ascii="Arial" w:hAnsi="Arial" w:cs="Arial"/>
        </w:rPr>
      </w:pPr>
    </w:p>
    <w:p w:rsidR="008F0D65" w:rsidRPr="00206770" w:rsidRDefault="00206770" w:rsidP="00206770">
      <w:pPr>
        <w:jc w:val="both"/>
        <w:rPr>
          <w:rFonts w:ascii="Arial" w:hAnsi="Arial" w:cs="Arial"/>
          <w:sz w:val="24"/>
          <w:szCs w:val="24"/>
        </w:rPr>
      </w:pPr>
      <w:r w:rsidRPr="00206770">
        <w:rPr>
          <w:rFonts w:ascii="Arial" w:hAnsi="Arial" w:cs="Arial"/>
          <w:b/>
          <w:sz w:val="24"/>
          <w:szCs w:val="24"/>
        </w:rPr>
        <w:t>Dès 17h15</w:t>
      </w:r>
      <w:r w:rsidR="008F0D65" w:rsidRPr="00206770">
        <w:rPr>
          <w:rFonts w:ascii="Arial" w:hAnsi="Arial" w:cs="Arial"/>
          <w:sz w:val="24"/>
          <w:szCs w:val="24"/>
        </w:rPr>
        <w:tab/>
      </w:r>
      <w:r w:rsidR="008F0D65" w:rsidRPr="00206770">
        <w:rPr>
          <w:rFonts w:ascii="Arial" w:hAnsi="Arial" w:cs="Arial"/>
          <w:sz w:val="24"/>
          <w:szCs w:val="24"/>
        </w:rPr>
        <w:tab/>
        <w:t>Apéritif</w:t>
      </w:r>
    </w:p>
    <w:sectPr w:rsidR="008F0D65" w:rsidRPr="0020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65"/>
    <w:rsid w:val="001478B0"/>
    <w:rsid w:val="00206770"/>
    <w:rsid w:val="002B1B73"/>
    <w:rsid w:val="005A34BC"/>
    <w:rsid w:val="008F0D65"/>
    <w:rsid w:val="009B4CD9"/>
    <w:rsid w:val="00D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99124"/>
  <w15:chartTrackingRefBased/>
  <w15:docId w15:val="{3E581C4E-07CA-4C65-B173-6E1A043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0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0D65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20677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0677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Margarone Elena</dc:creator>
  <cp:keywords/>
  <dc:description/>
  <cp:lastModifiedBy>Margarone Elena</cp:lastModifiedBy>
  <cp:revision>3</cp:revision>
  <dcterms:created xsi:type="dcterms:W3CDTF">2023-09-01T10:15:00Z</dcterms:created>
  <dcterms:modified xsi:type="dcterms:W3CDTF">2023-09-01T13:27:00Z</dcterms:modified>
</cp:coreProperties>
</file>